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058A60B0" w:rsidR="00E96C71" w:rsidRPr="00167EA3" w:rsidRDefault="00A7367F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>
        <w:rPr>
          <w:rFonts w:asciiTheme="minorHAnsi" w:eastAsia="Bitter" w:hAnsiTheme="minorHAnsi" w:cstheme="minorHAnsi"/>
          <w:b/>
        </w:rPr>
        <w:t xml:space="preserve">Meeting </w:t>
      </w:r>
      <w:r w:rsidR="00036701">
        <w:rPr>
          <w:rFonts w:asciiTheme="minorHAnsi" w:eastAsia="Bitter" w:hAnsiTheme="minorHAnsi" w:cstheme="minorHAnsi"/>
          <w:b/>
        </w:rPr>
        <w:t>Minutes</w:t>
      </w:r>
    </w:p>
    <w:p w14:paraId="25A01380" w14:textId="0EE2B811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23602E">
        <w:rPr>
          <w:rFonts w:asciiTheme="minorHAnsi" w:eastAsia="Bitter" w:hAnsiTheme="minorHAnsi" w:cstheme="minorHAnsi"/>
          <w:b/>
        </w:rPr>
        <w:t>September 15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23602E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3602E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174CDDE7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6542" w14:textId="6032AC81" w:rsidR="00036701" w:rsidRDefault="008F7B1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</w:t>
            </w:r>
            <w:r w:rsidR="00036701">
              <w:rPr>
                <w:rFonts w:asciiTheme="minorHAnsi" w:eastAsia="Bitter" w:hAnsiTheme="minorHAnsi" w:cstheme="minorHAnsi"/>
                <w:sz w:val="20"/>
                <w:szCs w:val="20"/>
              </w:rPr>
              <w:t>ed the meeting to order at 4:02PM</w:t>
            </w:r>
          </w:p>
          <w:p w14:paraId="628102D4" w14:textId="4E3923D1" w:rsidR="00E96C71" w:rsidRDefault="008F7B1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</w:t>
            </w:r>
            <w:r w:rsidR="0003670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took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roll</w:t>
            </w:r>
            <w:r w:rsidR="00036701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</w:p>
          <w:p w14:paraId="698325B6" w14:textId="5706CCFA" w:rsidR="00036701" w:rsidRDefault="00036701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Dallman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(Vice President), Dan Summa (Region 5), Allison Mattioli (Region 2), John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Stefanski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(Membership Director), Kevin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Kilkerny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Monica Davis (President), Haley Reid (Region 3), Jeff Weaver (Programs Director), Christina Lee (Region 2), Melvin Gaines (Finance Director), Giovanna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Erkanat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1), Brad Olson (Region 4), Justin Lovell (CGL Director), Felicia Flores (Region 2), Melissa Kuehne (Region 3), Pat Martel (ICMA)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624491F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F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of July 21,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CD354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and August 18, 2021 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2DE5" w14:textId="77777777" w:rsidR="00690B7A" w:rsidRDefault="00036701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First motion made by John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Stefanski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to approve both</w:t>
            </w:r>
          </w:p>
          <w:p w14:paraId="26479149" w14:textId="77777777" w:rsidR="00036701" w:rsidRDefault="00036701" w:rsidP="00036701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Meeting </w:t>
            </w:r>
            <w:proofErr w:type="gram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Minutes;</w:t>
            </w:r>
            <w:proofErr w:type="gram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Haley Reid seconded the motion. </w:t>
            </w:r>
          </w:p>
          <w:p w14:paraId="1036E6F7" w14:textId="448A4296" w:rsidR="00036701" w:rsidRPr="00690B7A" w:rsidRDefault="00036701" w:rsidP="00036701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All board members approved. </w:t>
            </w:r>
          </w:p>
        </w:tc>
      </w:tr>
      <w:tr w:rsidR="00C0419C" w:rsidRPr="00167EA3" w14:paraId="4EC9E916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0CAB9656" w:rsidR="00505C6E" w:rsidRPr="00167EA3" w:rsidRDefault="0023602E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Elections Committee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73E4F06C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602E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C1A5" w14:textId="77777777" w:rsidR="00505C6E" w:rsidRDefault="00036701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-Haley Reid and </w:t>
            </w:r>
            <w:proofErr w:type="gram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Allison 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Mattioli</w:t>
            </w:r>
            <w:proofErr w:type="gram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offered to serve on the </w:t>
            </w:r>
          </w:p>
          <w:p w14:paraId="69A93218" w14:textId="77777777" w:rsidR="00036701" w:rsidRDefault="00036701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Elections </w:t>
            </w:r>
            <w:proofErr w:type="gram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Committee;</w:t>
            </w:r>
            <w:proofErr w:type="gram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President Monica Davis appointed</w:t>
            </w:r>
          </w:p>
          <w:p w14:paraId="34354CF1" w14:textId="3AACC4E9" w:rsidR="00036701" w:rsidRPr="00884F20" w:rsidRDefault="00036701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Them. </w:t>
            </w:r>
          </w:p>
        </w:tc>
      </w:tr>
      <w:tr w:rsidR="00BC2FAD" w:rsidRPr="00167EA3" w14:paraId="78AF866B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F4898DB" w:rsidR="00BC2FAD" w:rsidRPr="00167EA3" w:rsidRDefault="00ED1EF7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77909E36" w14:textId="63C3AA6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C2634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03C86D27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 w:rsidR="00151598">
              <w:rPr>
                <w:rFonts w:ascii="Calibri" w:hAnsi="Calibri" w:cs="Calibri"/>
                <w:sz w:val="20"/>
                <w:szCs w:val="20"/>
              </w:rPr>
              <w:t>, 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086C9833" w:rsidR="004B6386" w:rsidRPr="00884F20" w:rsidRDefault="004B638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7462AC5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ICMA</w:t>
            </w:r>
          </w:p>
        </w:tc>
      </w:tr>
      <w:tr w:rsidR="00BC2FAD" w:rsidRPr="00167EA3" w14:paraId="0A661899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0361219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1598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4949B05" w:rsidR="00BC2FAD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03670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Announcement made about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Picnic in the Park on Saturday, October 16 at Oakland’s Robert’s Regional Park </w:t>
            </w:r>
          </w:p>
          <w:p w14:paraId="51FC50DA" w14:textId="13D65C8E" w:rsidR="00151598" w:rsidRPr="00E13E57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134DCF60" w:rsidR="00BC2FAD" w:rsidRPr="00167EA3" w:rsidRDefault="00036701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-Adjourned at 4:36PM.</w:t>
            </w: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36701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8F7B16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3546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2021-09-20T16:26:00Z</dcterms:created>
  <dcterms:modified xsi:type="dcterms:W3CDTF">2021-09-20T16:26:00Z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